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545F3D6A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0C008C" w:rsidRPr="000C008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A7CE4">
        <w:rPr>
          <w:rFonts w:ascii="TH SarabunPSK" w:hAnsi="TH SarabunPSK" w:cs="TH SarabunPSK"/>
          <w:b/>
          <w:bCs/>
          <w:sz w:val="32"/>
          <w:szCs w:val="32"/>
        </w:rPr>
        <w:t>3</w:t>
      </w:r>
      <w:bookmarkStart w:id="0" w:name="_GoBack"/>
      <w:bookmarkEnd w:id="0"/>
      <w:r w:rsidR="002E74D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7AB5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2E74D6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0C008C" w:rsidRPr="000C008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74D6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0C008C" w:rsidRPr="000C008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37AB5">
        <w:rPr>
          <w:rFonts w:ascii="TH SarabunPSK" w:hAnsi="TH SarabunPSK" w:cs="TH SarabunPSK"/>
          <w:b/>
          <w:bCs/>
          <w:sz w:val="32"/>
          <w:szCs w:val="32"/>
        </w:rPr>
        <w:t>.2567…</w:t>
      </w:r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C37AB5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741EE65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5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3100BBB6" w14:textId="7E27F50F" w:rsidR="00B03374" w:rsidRPr="00D0651F" w:rsidRDefault="00C37AB5" w:rsidP="00C37A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C37AB5" w:rsidRPr="00E3572C" w14:paraId="741EE664" w14:textId="042E09CA" w:rsidTr="00C37AB5">
        <w:trPr>
          <w:trHeight w:val="267"/>
        </w:trPr>
        <w:tc>
          <w:tcPr>
            <w:tcW w:w="1560" w:type="dxa"/>
            <w:vAlign w:val="center"/>
          </w:tcPr>
          <w:p w14:paraId="741EE65A" w14:textId="7DCD48CA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C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D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1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753A4799" w14:textId="58791304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C37AB5" w:rsidRPr="00E3572C" w14:paraId="741EE66F" w14:textId="57D9A1C8" w:rsidTr="00C37AB5">
        <w:trPr>
          <w:trHeight w:val="267"/>
        </w:trPr>
        <w:tc>
          <w:tcPr>
            <w:tcW w:w="1560" w:type="dxa"/>
            <w:vAlign w:val="center"/>
          </w:tcPr>
          <w:p w14:paraId="741EE665" w14:textId="70219FD3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67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69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C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D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53205065" w14:textId="37DB6921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C37AB5" w:rsidRPr="00E3572C" w14:paraId="67994CB1" w14:textId="19B90B42" w:rsidTr="00C37AB5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BD442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FECEC5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4F342484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69C46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A0853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22D0F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B6781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02A736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6AF1B146" w14:textId="775CE74F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C37AB5" w:rsidRPr="00E3572C" w14:paraId="7772B319" w14:textId="552AC383" w:rsidTr="00C37AB5">
        <w:trPr>
          <w:trHeight w:val="278"/>
        </w:trPr>
        <w:tc>
          <w:tcPr>
            <w:tcW w:w="1560" w:type="dxa"/>
            <w:vAlign w:val="center"/>
          </w:tcPr>
          <w:p w14:paraId="76A38D85" w14:textId="18F07F93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B2AE3D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649B66CF" w14:textId="4222B71D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C37AB5" w:rsidRPr="00E3572C" w14:paraId="347F379C" w14:textId="38C3F475" w:rsidTr="00C37AB5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1CD854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5085FD80" w14:textId="5D19F891" w:rsidR="00C37AB5" w:rsidRPr="00E3572C" w:rsidRDefault="00F54DE1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B03374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2630" w14:textId="77777777" w:rsidR="00736CA5" w:rsidRDefault="00736CA5" w:rsidP="00034DCE">
      <w:pPr>
        <w:spacing w:after="0" w:line="240" w:lineRule="auto"/>
      </w:pPr>
      <w:r>
        <w:separator/>
      </w:r>
    </w:p>
  </w:endnote>
  <w:endnote w:type="continuationSeparator" w:id="0">
    <w:p w14:paraId="6EEB54CF" w14:textId="77777777" w:rsidR="00736CA5" w:rsidRDefault="00736CA5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FA13" w14:textId="77777777" w:rsidR="00736CA5" w:rsidRDefault="00736CA5" w:rsidP="00034DCE">
      <w:pPr>
        <w:spacing w:after="0" w:line="240" w:lineRule="auto"/>
      </w:pPr>
      <w:r>
        <w:separator/>
      </w:r>
    </w:p>
  </w:footnote>
  <w:footnote w:type="continuationSeparator" w:id="0">
    <w:p w14:paraId="389FA874" w14:textId="77777777" w:rsidR="00736CA5" w:rsidRDefault="00736CA5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15C76"/>
    <w:rsid w:val="006A68A2"/>
    <w:rsid w:val="00736CA5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37AB5"/>
    <w:rsid w:val="00C84C77"/>
    <w:rsid w:val="00CA7CE4"/>
    <w:rsid w:val="00CB604D"/>
    <w:rsid w:val="00CD2DD0"/>
    <w:rsid w:val="00D0651F"/>
    <w:rsid w:val="00D26BB8"/>
    <w:rsid w:val="00D35D44"/>
    <w:rsid w:val="00D51F74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5801-2168-4F84-AEA9-082F6A96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2024-04-16T10:36:00Z</dcterms:modified>
</cp:coreProperties>
</file>